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7CA" w:rsidRDefault="005B27CA" w:rsidP="00F71C67">
      <w:pPr>
        <w:jc w:val="center"/>
        <w:rPr>
          <w:rFonts w:ascii="標楷體" w:eastAsia="標楷體" w:hint="eastAsia"/>
          <w:b/>
          <w:sz w:val="20"/>
        </w:rPr>
      </w:pPr>
      <w:r>
        <w:rPr>
          <w:rFonts w:ascii="標楷體" w:eastAsia="標楷體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64pt;margin-top:-36pt;width:138pt;height:1in;z-index:1" stroked="f">
            <v:textbox>
              <w:txbxContent>
                <w:p w:rsidR="005B27CA" w:rsidRDefault="005B27CA">
                  <w:pPr>
                    <w:spacing w:line="200" w:lineRule="exact"/>
                    <w:rPr>
                      <w:rFonts w:ascii="新細明體" w:hAnsi="新細明體" w:hint="eastAsia"/>
                      <w:sz w:val="20"/>
                    </w:rPr>
                  </w:pPr>
                  <w:r>
                    <w:rPr>
                      <w:rFonts w:ascii="新細明體" w:hAnsi="新細明體" w:hint="eastAsia"/>
                      <w:sz w:val="20"/>
                    </w:rPr>
                    <w:t>88.12.10 系務會議通過</w:t>
                  </w:r>
                </w:p>
                <w:p w:rsidR="005B27CA" w:rsidRDefault="005B27CA">
                  <w:pPr>
                    <w:spacing w:line="200" w:lineRule="exact"/>
                    <w:rPr>
                      <w:rFonts w:ascii="新細明體" w:hAnsi="新細明體" w:hint="eastAsia"/>
                      <w:bCs/>
                      <w:sz w:val="20"/>
                    </w:rPr>
                  </w:pPr>
                  <w:r>
                    <w:rPr>
                      <w:rFonts w:ascii="新細明體" w:hAnsi="新細明體" w:hint="eastAsia"/>
                      <w:bCs/>
                      <w:sz w:val="20"/>
                    </w:rPr>
                    <w:t>91.03.08系務會議修訂</w:t>
                  </w:r>
                </w:p>
                <w:p w:rsidR="005B27CA" w:rsidRDefault="005B27CA">
                  <w:pPr>
                    <w:spacing w:line="200" w:lineRule="exact"/>
                    <w:rPr>
                      <w:rFonts w:ascii="新細明體" w:hAnsi="新細明體" w:hint="eastAsia"/>
                      <w:bCs/>
                      <w:sz w:val="20"/>
                    </w:rPr>
                  </w:pPr>
                  <w:r>
                    <w:rPr>
                      <w:rFonts w:ascii="新細明體" w:hAnsi="新細明體" w:hint="eastAsia"/>
                      <w:bCs/>
                      <w:sz w:val="20"/>
                    </w:rPr>
                    <w:t>91.04.12 系務會議修訂</w:t>
                  </w:r>
                </w:p>
                <w:p w:rsidR="00304FA2" w:rsidRPr="00304FA2" w:rsidRDefault="005B27CA">
                  <w:pPr>
                    <w:rPr>
                      <w:rFonts w:ascii="新細明體" w:hAnsi="新細明體" w:hint="eastAsia"/>
                      <w:bCs/>
                      <w:sz w:val="20"/>
                    </w:rPr>
                  </w:pPr>
                  <w:r w:rsidRPr="00304FA2">
                    <w:rPr>
                      <w:rFonts w:ascii="新細明體" w:hAnsi="新細明體" w:hint="eastAsia"/>
                      <w:bCs/>
                      <w:sz w:val="20"/>
                    </w:rPr>
                    <w:t>93.05.07 系務會議通過</w:t>
                  </w:r>
                </w:p>
                <w:p w:rsidR="00304FA2" w:rsidRDefault="00304FA2">
                  <w:pPr>
                    <w:rPr>
                      <w:rFonts w:ascii="新細明體" w:hAnsi="新細明體" w:hint="eastAsia"/>
                      <w:bCs/>
                      <w:sz w:val="20"/>
                    </w:rPr>
                  </w:pPr>
                  <w:r w:rsidRPr="00304FA2">
                    <w:rPr>
                      <w:rFonts w:ascii="新細明體" w:hAnsi="新細明體" w:hint="eastAsia"/>
                      <w:bCs/>
                      <w:sz w:val="20"/>
                    </w:rPr>
                    <w:t>94</w:t>
                  </w:r>
                  <w:r>
                    <w:rPr>
                      <w:rFonts w:ascii="新細明體" w:hAnsi="新細明體" w:hint="eastAsia"/>
                      <w:bCs/>
                      <w:sz w:val="20"/>
                    </w:rPr>
                    <w:t>.04.29</w:t>
                  </w:r>
                  <w:r w:rsidRPr="00304FA2">
                    <w:rPr>
                      <w:rFonts w:ascii="新細明體" w:hAnsi="新細明體" w:hint="eastAsia"/>
                      <w:bCs/>
                      <w:sz w:val="20"/>
                    </w:rPr>
                    <w:t>系務會議通過</w:t>
                  </w:r>
                </w:p>
              </w:txbxContent>
            </v:textbox>
          </v:shape>
        </w:pict>
      </w:r>
      <w:r>
        <w:rPr>
          <w:rFonts w:ascii="標楷體" w:eastAsia="標楷體" w:hint="eastAsia"/>
          <w:b/>
          <w:sz w:val="48"/>
        </w:rPr>
        <w:t>李家同獎學金實施辦法</w:t>
      </w:r>
    </w:p>
    <w:p w:rsidR="005B27CA" w:rsidRDefault="005B27CA">
      <w:pPr>
        <w:numPr>
          <w:ilvl w:val="0"/>
          <w:numId w:val="5"/>
        </w:numPr>
        <w:tabs>
          <w:tab w:val="clear" w:pos="624"/>
        </w:tabs>
        <w:spacing w:line="360" w:lineRule="exact"/>
        <w:ind w:left="1620" w:hanging="1524"/>
        <w:rPr>
          <w:rFonts w:ascii="標楷體" w:eastAsia="標楷體"/>
          <w:sz w:val="26"/>
        </w:rPr>
      </w:pPr>
      <w:r>
        <w:rPr>
          <w:rFonts w:ascii="標楷體" w:eastAsia="標楷體" w:hint="eastAsia"/>
          <w:sz w:val="26"/>
        </w:rPr>
        <w:t>宗 旨</w:t>
      </w:r>
      <w:r>
        <w:rPr>
          <w:rFonts w:ascii="標楷體" w:eastAsia="標楷體"/>
          <w:sz w:val="26"/>
        </w:rPr>
        <w:t>：李家同</w:t>
      </w:r>
      <w:r>
        <w:rPr>
          <w:rFonts w:ascii="標楷體" w:eastAsia="標楷體" w:hint="eastAsia"/>
          <w:sz w:val="26"/>
        </w:rPr>
        <w:t>校長為鼓勵資訊管理學系學生努力向學</w:t>
      </w:r>
      <w:r>
        <w:rPr>
          <w:rFonts w:ascii="標楷體" w:eastAsia="標楷體"/>
          <w:sz w:val="26"/>
        </w:rPr>
        <w:t>，</w:t>
      </w:r>
      <w:r>
        <w:rPr>
          <w:rFonts w:ascii="標楷體" w:eastAsia="標楷體" w:hint="eastAsia"/>
          <w:sz w:val="26"/>
        </w:rPr>
        <w:t>特別捐贈資訊管理學系新台幣貳拾萬元</w:t>
      </w:r>
      <w:r>
        <w:rPr>
          <w:rFonts w:ascii="標楷體" w:eastAsia="標楷體"/>
          <w:sz w:val="26"/>
        </w:rPr>
        <w:t>，</w:t>
      </w:r>
      <w:r>
        <w:rPr>
          <w:rFonts w:ascii="標楷體" w:eastAsia="標楷體" w:hint="eastAsia"/>
          <w:sz w:val="26"/>
        </w:rPr>
        <w:t>校方並配合補助款貳拾萬元</w:t>
      </w:r>
      <w:r>
        <w:rPr>
          <w:rFonts w:ascii="標楷體" w:eastAsia="標楷體"/>
          <w:sz w:val="26"/>
        </w:rPr>
        <w:t>，</w:t>
      </w:r>
      <w:r>
        <w:rPr>
          <w:rFonts w:ascii="標楷體" w:eastAsia="標楷體" w:hint="eastAsia"/>
          <w:sz w:val="26"/>
        </w:rPr>
        <w:t>本獎學金以肆拾萬元為基金</w:t>
      </w:r>
      <w:r>
        <w:rPr>
          <w:rFonts w:ascii="標楷體" w:eastAsia="標楷體"/>
          <w:sz w:val="26"/>
        </w:rPr>
        <w:t>，</w:t>
      </w:r>
      <w:r>
        <w:rPr>
          <w:rFonts w:ascii="標楷體" w:eastAsia="標楷體" w:hint="eastAsia"/>
          <w:sz w:val="26"/>
        </w:rPr>
        <w:t>每年所滋生之利息發放</w:t>
      </w:r>
      <w:r>
        <w:rPr>
          <w:rFonts w:ascii="標楷體" w:eastAsia="標楷體"/>
          <w:sz w:val="26"/>
        </w:rPr>
        <w:t>，</w:t>
      </w:r>
      <w:r>
        <w:rPr>
          <w:rFonts w:ascii="標楷體" w:eastAsia="標楷體" w:hint="eastAsia"/>
          <w:sz w:val="26"/>
        </w:rPr>
        <w:t>以鼓勵成績優良之資訊人才</w:t>
      </w:r>
      <w:r>
        <w:rPr>
          <w:rFonts w:ascii="標楷體" w:eastAsia="標楷體"/>
          <w:sz w:val="26"/>
        </w:rPr>
        <w:t>。</w:t>
      </w:r>
    </w:p>
    <w:p w:rsidR="005B27CA" w:rsidRDefault="005B27CA">
      <w:pPr>
        <w:numPr>
          <w:ilvl w:val="0"/>
          <w:numId w:val="5"/>
        </w:numPr>
        <w:spacing w:line="360" w:lineRule="exact"/>
        <w:rPr>
          <w:rFonts w:ascii="標楷體" w:eastAsia="標楷體"/>
          <w:sz w:val="26"/>
        </w:rPr>
      </w:pPr>
      <w:r>
        <w:rPr>
          <w:rFonts w:ascii="標楷體" w:eastAsia="標楷體" w:hint="eastAsia"/>
          <w:sz w:val="26"/>
        </w:rPr>
        <w:t>獎助名額</w:t>
      </w:r>
      <w:r>
        <w:rPr>
          <w:rFonts w:ascii="標楷體" w:eastAsia="標楷體"/>
          <w:sz w:val="26"/>
        </w:rPr>
        <w:t>：以六名</w:t>
      </w:r>
      <w:r>
        <w:rPr>
          <w:rFonts w:ascii="標楷體" w:eastAsia="標楷體" w:hint="eastAsia"/>
          <w:sz w:val="26"/>
        </w:rPr>
        <w:t>為原則，並依利息多寡</w:t>
      </w:r>
      <w:r>
        <w:rPr>
          <w:rFonts w:ascii="標楷體" w:eastAsia="標楷體"/>
          <w:sz w:val="26"/>
        </w:rPr>
        <w:t>，</w:t>
      </w:r>
      <w:r>
        <w:rPr>
          <w:rFonts w:ascii="標楷體" w:eastAsia="標楷體" w:hint="eastAsia"/>
          <w:sz w:val="26"/>
        </w:rPr>
        <w:t>得刪增名額</w:t>
      </w:r>
      <w:r>
        <w:rPr>
          <w:rFonts w:ascii="標楷體" w:eastAsia="標楷體"/>
          <w:sz w:val="26"/>
        </w:rPr>
        <w:t>。</w:t>
      </w:r>
    </w:p>
    <w:p w:rsidR="005B27CA" w:rsidRDefault="005B27CA">
      <w:pPr>
        <w:numPr>
          <w:ilvl w:val="0"/>
          <w:numId w:val="5"/>
        </w:numPr>
        <w:spacing w:line="360" w:lineRule="exact"/>
        <w:rPr>
          <w:rFonts w:ascii="標楷體" w:eastAsia="標楷體"/>
          <w:sz w:val="26"/>
        </w:rPr>
      </w:pPr>
      <w:r>
        <w:rPr>
          <w:rFonts w:ascii="標楷體" w:eastAsia="標楷體" w:hint="eastAsia"/>
          <w:sz w:val="26"/>
        </w:rPr>
        <w:t>獎助金額</w:t>
      </w:r>
      <w:r>
        <w:rPr>
          <w:rFonts w:ascii="標楷體" w:eastAsia="標楷體"/>
          <w:sz w:val="26"/>
        </w:rPr>
        <w:t>：</w:t>
      </w:r>
      <w:r>
        <w:rPr>
          <w:rFonts w:ascii="標楷體" w:eastAsia="標楷體" w:hint="eastAsia"/>
          <w:sz w:val="26"/>
          <w:shd w:val="pct15" w:color="auto" w:fill="FFFFFF"/>
        </w:rPr>
        <w:t>每名新台幣壹仟元整</w:t>
      </w:r>
      <w:r>
        <w:rPr>
          <w:rFonts w:ascii="標楷體" w:eastAsia="標楷體"/>
          <w:sz w:val="26"/>
        </w:rPr>
        <w:t>。</w:t>
      </w:r>
    </w:p>
    <w:p w:rsidR="005B27CA" w:rsidRDefault="005B27CA">
      <w:pPr>
        <w:numPr>
          <w:ilvl w:val="0"/>
          <w:numId w:val="5"/>
        </w:numPr>
        <w:spacing w:line="360" w:lineRule="exact"/>
        <w:rPr>
          <w:rFonts w:ascii="標楷體" w:eastAsia="標楷體"/>
          <w:sz w:val="26"/>
        </w:rPr>
      </w:pPr>
      <w:r>
        <w:rPr>
          <w:rFonts w:ascii="標楷體" w:eastAsia="標楷體" w:hint="eastAsia"/>
          <w:sz w:val="26"/>
        </w:rPr>
        <w:t>申請資格</w:t>
      </w:r>
      <w:r>
        <w:rPr>
          <w:rFonts w:ascii="標楷體" w:eastAsia="標楷體"/>
          <w:sz w:val="26"/>
        </w:rPr>
        <w:t>：</w:t>
      </w:r>
    </w:p>
    <w:p w:rsidR="005B27CA" w:rsidRDefault="005B27CA">
      <w:pPr>
        <w:numPr>
          <w:ilvl w:val="0"/>
          <w:numId w:val="2"/>
        </w:numPr>
        <w:spacing w:line="360" w:lineRule="exact"/>
        <w:rPr>
          <w:rFonts w:ascii="標楷體" w:eastAsia="標楷體"/>
          <w:sz w:val="26"/>
        </w:rPr>
      </w:pPr>
      <w:r>
        <w:rPr>
          <w:rFonts w:ascii="標楷體" w:eastAsia="標楷體" w:hint="eastAsia"/>
          <w:sz w:val="26"/>
        </w:rPr>
        <w:t>靜宜大學資訊</w:t>
      </w:r>
      <w:r w:rsidR="00304FA2">
        <w:rPr>
          <w:rFonts w:ascii="標楷體" w:eastAsia="標楷體" w:hint="eastAsia"/>
          <w:sz w:val="26"/>
        </w:rPr>
        <w:t>學院</w:t>
      </w:r>
      <w:r>
        <w:rPr>
          <w:rFonts w:ascii="標楷體" w:eastAsia="標楷體" w:hint="eastAsia"/>
          <w:sz w:val="26"/>
        </w:rPr>
        <w:t>大學部及研究所學生</w:t>
      </w:r>
      <w:r>
        <w:rPr>
          <w:rFonts w:ascii="標楷體" w:eastAsia="標楷體"/>
          <w:sz w:val="26"/>
        </w:rPr>
        <w:t>。</w:t>
      </w:r>
    </w:p>
    <w:p w:rsidR="005B27CA" w:rsidRDefault="005B27CA">
      <w:pPr>
        <w:numPr>
          <w:ilvl w:val="0"/>
          <w:numId w:val="2"/>
        </w:numPr>
        <w:spacing w:line="360" w:lineRule="exact"/>
        <w:rPr>
          <w:rFonts w:ascii="標楷體" w:eastAsia="標楷體"/>
          <w:sz w:val="26"/>
        </w:rPr>
      </w:pPr>
      <w:r>
        <w:rPr>
          <w:rFonts w:ascii="標楷體" w:eastAsia="標楷體" w:hint="eastAsia"/>
          <w:sz w:val="26"/>
        </w:rPr>
        <w:t>學業成績平均</w:t>
      </w:r>
      <w:r>
        <w:rPr>
          <w:rFonts w:ascii="標楷體" w:eastAsia="標楷體"/>
          <w:sz w:val="26"/>
        </w:rPr>
        <w:t>：</w:t>
      </w:r>
      <w:r>
        <w:rPr>
          <w:rFonts w:ascii="標楷體" w:eastAsia="標楷體" w:hint="eastAsia"/>
          <w:sz w:val="26"/>
        </w:rPr>
        <w:t>大一</w:t>
      </w:r>
      <w:r w:rsidR="008B3F2B">
        <w:rPr>
          <w:rFonts w:ascii="標楷體" w:eastAsia="標楷體" w:hint="eastAsia"/>
          <w:sz w:val="26"/>
        </w:rPr>
        <w:t>～</w:t>
      </w:r>
      <w:r>
        <w:rPr>
          <w:rFonts w:ascii="標楷體" w:eastAsia="標楷體" w:hint="eastAsia"/>
          <w:sz w:val="26"/>
        </w:rPr>
        <w:t>大二 80分以上</w:t>
      </w:r>
      <w:r>
        <w:rPr>
          <w:rFonts w:ascii="標楷體" w:eastAsia="標楷體"/>
          <w:sz w:val="26"/>
        </w:rPr>
        <w:t>；</w:t>
      </w:r>
      <w:r w:rsidR="008B3F2B">
        <w:rPr>
          <w:rFonts w:ascii="標楷體" w:eastAsia="標楷體" w:hint="eastAsia"/>
          <w:sz w:val="26"/>
        </w:rPr>
        <w:t>大三～大四及研一～</w:t>
      </w:r>
      <w:r>
        <w:rPr>
          <w:rFonts w:ascii="標楷體" w:eastAsia="標楷體" w:hint="eastAsia"/>
          <w:sz w:val="26"/>
        </w:rPr>
        <w:t>研二 85分以上</w:t>
      </w:r>
      <w:r>
        <w:rPr>
          <w:rFonts w:ascii="標楷體" w:eastAsia="標楷體"/>
          <w:sz w:val="26"/>
        </w:rPr>
        <w:t>。</w:t>
      </w:r>
    </w:p>
    <w:p w:rsidR="005B27CA" w:rsidRDefault="005B27CA">
      <w:pPr>
        <w:numPr>
          <w:ilvl w:val="0"/>
          <w:numId w:val="2"/>
        </w:numPr>
        <w:spacing w:line="360" w:lineRule="exact"/>
        <w:rPr>
          <w:rFonts w:ascii="標楷體" w:eastAsia="標楷體"/>
          <w:sz w:val="26"/>
        </w:rPr>
      </w:pPr>
      <w:r>
        <w:rPr>
          <w:rFonts w:ascii="標楷體" w:eastAsia="標楷體" w:hint="eastAsia"/>
          <w:sz w:val="26"/>
        </w:rPr>
        <w:t>操行成績80分以上</w:t>
      </w:r>
      <w:r>
        <w:rPr>
          <w:rFonts w:ascii="標楷體" w:eastAsia="標楷體"/>
          <w:sz w:val="26"/>
        </w:rPr>
        <w:t>。</w:t>
      </w:r>
    </w:p>
    <w:p w:rsidR="005B27CA" w:rsidRDefault="005B27CA">
      <w:pPr>
        <w:numPr>
          <w:ilvl w:val="0"/>
          <w:numId w:val="2"/>
        </w:numPr>
        <w:spacing w:line="360" w:lineRule="exact"/>
        <w:rPr>
          <w:rFonts w:ascii="標楷體" w:eastAsia="標楷體" w:hint="eastAsia"/>
          <w:sz w:val="26"/>
        </w:rPr>
      </w:pPr>
      <w:r>
        <w:rPr>
          <w:rFonts w:ascii="標楷體" w:eastAsia="標楷體" w:hint="eastAsia"/>
          <w:sz w:val="26"/>
        </w:rPr>
        <w:t>失怙或殘障學生優先考慮</w:t>
      </w:r>
      <w:r>
        <w:rPr>
          <w:rFonts w:ascii="標楷體" w:eastAsia="標楷體"/>
          <w:sz w:val="26"/>
        </w:rPr>
        <w:t>，</w:t>
      </w:r>
      <w:r>
        <w:rPr>
          <w:rFonts w:ascii="標楷體" w:eastAsia="標楷體" w:hint="eastAsia"/>
          <w:sz w:val="26"/>
        </w:rPr>
        <w:t>但須符合前述三項資格</w:t>
      </w:r>
      <w:r>
        <w:rPr>
          <w:rFonts w:ascii="標楷體" w:eastAsia="標楷體"/>
          <w:sz w:val="26"/>
        </w:rPr>
        <w:t>。</w:t>
      </w:r>
    </w:p>
    <w:p w:rsidR="005B27CA" w:rsidRDefault="005B27CA">
      <w:pPr>
        <w:numPr>
          <w:ilvl w:val="0"/>
          <w:numId w:val="2"/>
        </w:numPr>
        <w:spacing w:line="360" w:lineRule="exact"/>
        <w:rPr>
          <w:rFonts w:ascii="標楷體" w:eastAsia="標楷體"/>
          <w:sz w:val="26"/>
        </w:rPr>
      </w:pPr>
      <w:r>
        <w:rPr>
          <w:rFonts w:ascii="標楷體" w:eastAsia="標楷體" w:hint="eastAsia"/>
          <w:sz w:val="26"/>
        </w:rPr>
        <w:t>學業成績相同時，以學業成績證明之專業必修科目平均高者獲獎。</w:t>
      </w:r>
    </w:p>
    <w:p w:rsidR="005B27CA" w:rsidRDefault="005B27CA">
      <w:pPr>
        <w:numPr>
          <w:ilvl w:val="0"/>
          <w:numId w:val="1"/>
        </w:numPr>
        <w:spacing w:line="360" w:lineRule="exact"/>
        <w:rPr>
          <w:rFonts w:ascii="標楷體" w:eastAsia="標楷體"/>
          <w:sz w:val="26"/>
        </w:rPr>
      </w:pPr>
      <w:r>
        <w:rPr>
          <w:rFonts w:ascii="標楷體" w:eastAsia="標楷體" w:hint="eastAsia"/>
          <w:sz w:val="26"/>
        </w:rPr>
        <w:t>申請文件：</w:t>
      </w:r>
    </w:p>
    <w:p w:rsidR="005B27CA" w:rsidRDefault="005B27CA">
      <w:pPr>
        <w:numPr>
          <w:ilvl w:val="0"/>
          <w:numId w:val="3"/>
        </w:numPr>
        <w:spacing w:line="360" w:lineRule="exact"/>
        <w:rPr>
          <w:rFonts w:ascii="標楷體" w:eastAsia="標楷體"/>
          <w:sz w:val="26"/>
        </w:rPr>
      </w:pPr>
      <w:r>
        <w:rPr>
          <w:rFonts w:ascii="標楷體" w:eastAsia="標楷體" w:hint="eastAsia"/>
          <w:sz w:val="26"/>
        </w:rPr>
        <w:t>申請表一份（直接從資管系網頁下載）</w:t>
      </w:r>
      <w:r>
        <w:rPr>
          <w:rFonts w:ascii="標楷體" w:eastAsia="標楷體"/>
          <w:sz w:val="26"/>
        </w:rPr>
        <w:t>。</w:t>
      </w:r>
    </w:p>
    <w:p w:rsidR="005B27CA" w:rsidRDefault="005B27CA">
      <w:pPr>
        <w:numPr>
          <w:ilvl w:val="0"/>
          <w:numId w:val="3"/>
        </w:numPr>
        <w:spacing w:line="360" w:lineRule="exact"/>
        <w:rPr>
          <w:rFonts w:ascii="標楷體" w:eastAsia="標楷體" w:hint="eastAsia"/>
          <w:sz w:val="26"/>
        </w:rPr>
      </w:pPr>
      <w:r>
        <w:rPr>
          <w:rFonts w:ascii="標楷體" w:eastAsia="標楷體" w:hint="eastAsia"/>
          <w:sz w:val="26"/>
        </w:rPr>
        <w:t>學業成績證明</w:t>
      </w:r>
      <w:r>
        <w:rPr>
          <w:rFonts w:ascii="標楷體" w:eastAsia="標楷體"/>
          <w:sz w:val="26"/>
        </w:rPr>
        <w:t>：</w:t>
      </w:r>
    </w:p>
    <w:p w:rsidR="005B27CA" w:rsidRDefault="005B27CA">
      <w:pPr>
        <w:spacing w:line="360" w:lineRule="exact"/>
        <w:ind w:left="960" w:firstLine="240"/>
        <w:rPr>
          <w:rFonts w:ascii="標楷體" w:eastAsia="標楷體"/>
          <w:sz w:val="26"/>
        </w:rPr>
      </w:pPr>
      <w:r>
        <w:rPr>
          <w:rFonts w:ascii="標楷體" w:eastAsia="標楷體" w:hint="eastAsia"/>
          <w:sz w:val="26"/>
        </w:rPr>
        <w:t>大一及研一</w:t>
      </w:r>
      <w:r>
        <w:rPr>
          <w:rFonts w:ascii="標楷體" w:eastAsia="標楷體"/>
          <w:sz w:val="26"/>
        </w:rPr>
        <w:t>：</w:t>
      </w:r>
      <w:r>
        <w:rPr>
          <w:rFonts w:ascii="標楷體" w:eastAsia="標楷體" w:hint="eastAsia"/>
          <w:sz w:val="26"/>
        </w:rPr>
        <w:t>上學期成績單正本</w:t>
      </w:r>
      <w:r>
        <w:rPr>
          <w:rFonts w:ascii="標楷體" w:eastAsia="標楷體"/>
          <w:sz w:val="26"/>
        </w:rPr>
        <w:t>。</w:t>
      </w:r>
    </w:p>
    <w:p w:rsidR="005B27CA" w:rsidRDefault="005B27CA">
      <w:pPr>
        <w:spacing w:line="360" w:lineRule="exact"/>
        <w:ind w:left="960" w:firstLine="240"/>
        <w:rPr>
          <w:rFonts w:ascii="標楷體" w:eastAsia="標楷體"/>
          <w:sz w:val="26"/>
        </w:rPr>
      </w:pPr>
      <w:r>
        <w:rPr>
          <w:rFonts w:ascii="標楷體" w:eastAsia="標楷體" w:hint="eastAsia"/>
          <w:sz w:val="26"/>
        </w:rPr>
        <w:t>大二∫大四及研二</w:t>
      </w:r>
      <w:r>
        <w:rPr>
          <w:rFonts w:ascii="標楷體" w:eastAsia="標楷體"/>
          <w:sz w:val="26"/>
        </w:rPr>
        <w:t>：</w:t>
      </w:r>
      <w:r>
        <w:rPr>
          <w:rFonts w:ascii="標楷體" w:eastAsia="標楷體" w:hint="eastAsia"/>
          <w:sz w:val="26"/>
        </w:rPr>
        <w:t>上學期及前學年下學期之成績單正本</w:t>
      </w:r>
      <w:r>
        <w:rPr>
          <w:rFonts w:ascii="標楷體" w:eastAsia="標楷體"/>
          <w:sz w:val="26"/>
        </w:rPr>
        <w:t>。</w:t>
      </w:r>
    </w:p>
    <w:p w:rsidR="005B27CA" w:rsidRDefault="005B27CA">
      <w:pPr>
        <w:numPr>
          <w:ilvl w:val="0"/>
          <w:numId w:val="3"/>
        </w:numPr>
        <w:spacing w:line="360" w:lineRule="exact"/>
        <w:rPr>
          <w:rFonts w:ascii="標楷體" w:eastAsia="標楷體"/>
          <w:sz w:val="26"/>
        </w:rPr>
      </w:pPr>
      <w:r>
        <w:rPr>
          <w:rFonts w:ascii="標楷體" w:eastAsia="標楷體" w:hint="eastAsia"/>
          <w:sz w:val="26"/>
        </w:rPr>
        <w:t>一吋照片一張，浮貼於申請表</w:t>
      </w:r>
      <w:r>
        <w:rPr>
          <w:rFonts w:ascii="標楷體" w:eastAsia="標楷體"/>
          <w:sz w:val="26"/>
        </w:rPr>
        <w:t>。</w:t>
      </w:r>
    </w:p>
    <w:p w:rsidR="005B27CA" w:rsidRDefault="005B27CA">
      <w:pPr>
        <w:numPr>
          <w:ilvl w:val="0"/>
          <w:numId w:val="3"/>
        </w:numPr>
        <w:spacing w:line="360" w:lineRule="exact"/>
        <w:rPr>
          <w:rFonts w:ascii="標楷體" w:eastAsia="標楷體"/>
          <w:sz w:val="26"/>
        </w:rPr>
      </w:pPr>
      <w:r>
        <w:rPr>
          <w:rFonts w:ascii="標楷體" w:eastAsia="標楷體" w:hint="eastAsia"/>
          <w:sz w:val="26"/>
        </w:rPr>
        <w:t>失怙或殘障同學需提出證明文件</w:t>
      </w:r>
      <w:r>
        <w:rPr>
          <w:rFonts w:ascii="標楷體" w:eastAsia="標楷體"/>
          <w:sz w:val="26"/>
        </w:rPr>
        <w:t>。</w:t>
      </w:r>
    </w:p>
    <w:p w:rsidR="005B27CA" w:rsidRDefault="005B27CA">
      <w:pPr>
        <w:numPr>
          <w:ilvl w:val="0"/>
          <w:numId w:val="1"/>
        </w:numPr>
        <w:spacing w:line="360" w:lineRule="exact"/>
        <w:rPr>
          <w:rFonts w:ascii="標楷體" w:eastAsia="標楷體"/>
          <w:sz w:val="26"/>
        </w:rPr>
      </w:pPr>
      <w:r>
        <w:rPr>
          <w:rFonts w:ascii="標楷體" w:eastAsia="標楷體" w:hint="eastAsia"/>
          <w:sz w:val="26"/>
        </w:rPr>
        <w:t>申請時間</w:t>
      </w:r>
      <w:r>
        <w:rPr>
          <w:rFonts w:ascii="標楷體" w:eastAsia="標楷體"/>
          <w:sz w:val="26"/>
        </w:rPr>
        <w:t>：</w:t>
      </w:r>
      <w:r>
        <w:rPr>
          <w:rFonts w:ascii="標楷體" w:eastAsia="標楷體" w:hint="eastAsia"/>
          <w:sz w:val="26"/>
        </w:rPr>
        <w:t>每學年辦理一次</w:t>
      </w:r>
      <w:r>
        <w:rPr>
          <w:rFonts w:ascii="標楷體" w:eastAsia="標楷體"/>
          <w:sz w:val="26"/>
        </w:rPr>
        <w:t>。</w:t>
      </w:r>
      <w:r>
        <w:rPr>
          <w:rFonts w:ascii="標楷體" w:eastAsia="標楷體" w:hint="eastAsia"/>
          <w:sz w:val="26"/>
        </w:rPr>
        <w:t>每年之三月一日</w:t>
      </w:r>
      <w:r w:rsidR="00D9665A">
        <w:rPr>
          <w:rFonts w:ascii="標楷體" w:eastAsia="標楷體" w:hint="eastAsia"/>
          <w:sz w:val="26"/>
        </w:rPr>
        <w:t>～</w:t>
      </w:r>
      <w:r>
        <w:rPr>
          <w:rFonts w:ascii="標楷體" w:eastAsia="標楷體" w:hint="eastAsia"/>
          <w:sz w:val="26"/>
        </w:rPr>
        <w:t>十五日受理申請</w:t>
      </w:r>
      <w:r>
        <w:rPr>
          <w:rFonts w:ascii="標楷體" w:eastAsia="標楷體"/>
          <w:sz w:val="26"/>
        </w:rPr>
        <w:t>。</w:t>
      </w:r>
    </w:p>
    <w:p w:rsidR="005B27CA" w:rsidRDefault="005B27CA">
      <w:pPr>
        <w:numPr>
          <w:ilvl w:val="0"/>
          <w:numId w:val="1"/>
        </w:numPr>
        <w:spacing w:line="360" w:lineRule="exact"/>
        <w:rPr>
          <w:rFonts w:ascii="標楷體" w:eastAsia="標楷體"/>
          <w:sz w:val="26"/>
        </w:rPr>
      </w:pPr>
      <w:r>
        <w:rPr>
          <w:rFonts w:ascii="標楷體" w:eastAsia="標楷體" w:hint="eastAsia"/>
          <w:sz w:val="26"/>
        </w:rPr>
        <w:t>結果發表時間</w:t>
      </w:r>
      <w:r>
        <w:rPr>
          <w:rFonts w:ascii="標楷體" w:eastAsia="標楷體"/>
          <w:sz w:val="26"/>
        </w:rPr>
        <w:t>：</w:t>
      </w:r>
      <w:r>
        <w:rPr>
          <w:rFonts w:ascii="標楷體" w:eastAsia="標楷體" w:hint="eastAsia"/>
          <w:sz w:val="26"/>
        </w:rPr>
        <w:t>每年四月十五日前公告在資管系網頁上</w:t>
      </w:r>
      <w:r>
        <w:rPr>
          <w:rFonts w:ascii="標楷體" w:eastAsia="標楷體"/>
          <w:sz w:val="26"/>
        </w:rPr>
        <w:t xml:space="preserve">。 </w:t>
      </w:r>
    </w:p>
    <w:p w:rsidR="005B27CA" w:rsidRDefault="005B27CA">
      <w:pPr>
        <w:numPr>
          <w:ilvl w:val="0"/>
          <w:numId w:val="1"/>
        </w:numPr>
        <w:spacing w:line="360" w:lineRule="exact"/>
        <w:rPr>
          <w:rFonts w:ascii="標楷體" w:eastAsia="標楷體"/>
          <w:sz w:val="26"/>
        </w:rPr>
      </w:pPr>
      <w:r>
        <w:rPr>
          <w:rFonts w:ascii="標楷體" w:eastAsia="標楷體" w:hint="eastAsia"/>
          <w:sz w:val="26"/>
        </w:rPr>
        <w:t>獎學金發放時間</w:t>
      </w:r>
      <w:r>
        <w:rPr>
          <w:rFonts w:ascii="標楷體" w:eastAsia="標楷體"/>
          <w:sz w:val="26"/>
        </w:rPr>
        <w:t>：</w:t>
      </w:r>
      <w:r>
        <w:rPr>
          <w:rFonts w:ascii="標楷體" w:eastAsia="標楷體" w:hint="eastAsia"/>
          <w:sz w:val="26"/>
        </w:rPr>
        <w:t>每年五月</w:t>
      </w:r>
      <w:r>
        <w:rPr>
          <w:rFonts w:ascii="標楷體" w:eastAsia="標楷體"/>
          <w:sz w:val="26"/>
        </w:rPr>
        <w:t>。</w:t>
      </w:r>
    </w:p>
    <w:p w:rsidR="005B27CA" w:rsidRDefault="005B27CA">
      <w:pPr>
        <w:numPr>
          <w:ilvl w:val="0"/>
          <w:numId w:val="1"/>
        </w:numPr>
        <w:spacing w:line="360" w:lineRule="exact"/>
        <w:rPr>
          <w:rFonts w:ascii="標楷體" w:eastAsia="標楷體"/>
          <w:sz w:val="26"/>
        </w:rPr>
      </w:pPr>
      <w:r>
        <w:rPr>
          <w:rFonts w:ascii="標楷體" w:eastAsia="標楷體" w:hint="eastAsia"/>
          <w:sz w:val="26"/>
        </w:rPr>
        <w:t>審查委員</w:t>
      </w:r>
      <w:r>
        <w:rPr>
          <w:rFonts w:ascii="標楷體" w:eastAsia="標楷體"/>
          <w:sz w:val="26"/>
        </w:rPr>
        <w:t>：</w:t>
      </w:r>
      <w:r>
        <w:rPr>
          <w:rFonts w:ascii="標楷體" w:eastAsia="標楷體" w:hint="eastAsia"/>
          <w:sz w:val="26"/>
        </w:rPr>
        <w:t>李家同教授及資管系全體專任老師</w:t>
      </w:r>
      <w:r>
        <w:rPr>
          <w:rFonts w:ascii="標楷體" w:eastAsia="標楷體"/>
          <w:sz w:val="26"/>
        </w:rPr>
        <w:t>。</w:t>
      </w:r>
    </w:p>
    <w:p w:rsidR="005B27CA" w:rsidRDefault="005B27CA">
      <w:pPr>
        <w:numPr>
          <w:ilvl w:val="0"/>
          <w:numId w:val="1"/>
        </w:numPr>
        <w:spacing w:line="360" w:lineRule="exact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本辦法經李家同教授及資訊管理學系系務會議通過後實施</w:t>
      </w:r>
      <w:r>
        <w:rPr>
          <w:rFonts w:ascii="標楷體" w:eastAsia="標楷體"/>
          <w:sz w:val="28"/>
        </w:rPr>
        <w:t>，</w:t>
      </w:r>
      <w:r>
        <w:rPr>
          <w:rFonts w:ascii="標楷體" w:eastAsia="標楷體" w:hint="eastAsia"/>
          <w:sz w:val="28"/>
        </w:rPr>
        <w:t>修正時亦同</w:t>
      </w:r>
      <w:r>
        <w:rPr>
          <w:rFonts w:ascii="標楷體" w:eastAsia="標楷體"/>
          <w:sz w:val="28"/>
        </w:rPr>
        <w:t>。</w:t>
      </w:r>
    </w:p>
    <w:sectPr w:rsidR="005B27CA" w:rsidSect="001A6562">
      <w:pgSz w:w="11907" w:h="16840" w:code="9"/>
      <w:pgMar w:top="1418" w:right="1588" w:bottom="1191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ED7" w:rsidRDefault="00157ED7" w:rsidP="001A6562">
      <w:r>
        <w:separator/>
      </w:r>
    </w:p>
  </w:endnote>
  <w:endnote w:type="continuationSeparator" w:id="0">
    <w:p w:rsidR="00157ED7" w:rsidRDefault="00157ED7" w:rsidP="001A6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ED7" w:rsidRDefault="00157ED7" w:rsidP="001A6562">
      <w:r>
        <w:separator/>
      </w:r>
    </w:p>
  </w:footnote>
  <w:footnote w:type="continuationSeparator" w:id="0">
    <w:p w:rsidR="00157ED7" w:rsidRDefault="00157ED7" w:rsidP="001A65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4047"/>
    <w:multiLevelType w:val="singleLevel"/>
    <w:tmpl w:val="1A2442D6"/>
    <w:lvl w:ilvl="0">
      <w:start w:val="1"/>
      <w:numFmt w:val="taiwaneseCountingThousand"/>
      <w:lvlText w:val="%1、"/>
      <w:lvlJc w:val="left"/>
      <w:pPr>
        <w:tabs>
          <w:tab w:val="num" w:pos="624"/>
        </w:tabs>
        <w:ind w:left="624" w:hanging="624"/>
      </w:pPr>
      <w:rPr>
        <w:rFonts w:hint="eastAsia"/>
      </w:rPr>
    </w:lvl>
  </w:abstractNum>
  <w:abstractNum w:abstractNumId="1">
    <w:nsid w:val="424D49F2"/>
    <w:multiLevelType w:val="singleLevel"/>
    <w:tmpl w:val="63F06458"/>
    <w:lvl w:ilvl="0">
      <w:start w:val="5"/>
      <w:numFmt w:val="taiwaneseCountingThousand"/>
      <w:lvlText w:val="%1、"/>
      <w:lvlJc w:val="left"/>
      <w:pPr>
        <w:tabs>
          <w:tab w:val="num" w:pos="624"/>
        </w:tabs>
        <w:ind w:left="624" w:hanging="624"/>
      </w:pPr>
      <w:rPr>
        <w:rFonts w:hint="eastAsia"/>
      </w:rPr>
    </w:lvl>
  </w:abstractNum>
  <w:abstractNum w:abstractNumId="2">
    <w:nsid w:val="45A9316D"/>
    <w:multiLevelType w:val="singleLevel"/>
    <w:tmpl w:val="C7827BEE"/>
    <w:lvl w:ilvl="0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</w:abstractNum>
  <w:abstractNum w:abstractNumId="3">
    <w:nsid w:val="61054E5D"/>
    <w:multiLevelType w:val="singleLevel"/>
    <w:tmpl w:val="223A653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">
    <w:nsid w:val="725C003E"/>
    <w:multiLevelType w:val="singleLevel"/>
    <w:tmpl w:val="D0A269AC"/>
    <w:lvl w:ilvl="0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4FA2"/>
    <w:rsid w:val="00117ABC"/>
    <w:rsid w:val="00157ED7"/>
    <w:rsid w:val="001A6562"/>
    <w:rsid w:val="00304FA2"/>
    <w:rsid w:val="005B27CA"/>
    <w:rsid w:val="008B3F2B"/>
    <w:rsid w:val="00D9665A"/>
    <w:rsid w:val="00F71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1A656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rsid w:val="001A6562"/>
    <w:rPr>
      <w:kern w:val="2"/>
    </w:rPr>
  </w:style>
  <w:style w:type="paragraph" w:styleId="a5">
    <w:name w:val="footer"/>
    <w:basedOn w:val="a"/>
    <w:link w:val="a6"/>
    <w:rsid w:val="001A656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rsid w:val="001A6562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434</Characters>
  <Application>Microsoft Office Word</Application>
  <DocSecurity>0</DocSecurity>
  <Lines>3</Lines>
  <Paragraphs>1</Paragraphs>
  <ScaleCrop>false</ScaleCrop>
  <Company>靜宜大學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李家同書卷獎學金實施辦法草案</dc:title>
  <dc:subject/>
  <dc:creator>資管系</dc:creator>
  <cp:keywords/>
  <cp:lastModifiedBy>admin</cp:lastModifiedBy>
  <cp:revision>2</cp:revision>
  <cp:lastPrinted>2002-03-08T06:26:00Z</cp:lastPrinted>
  <dcterms:created xsi:type="dcterms:W3CDTF">2010-07-08T07:03:00Z</dcterms:created>
  <dcterms:modified xsi:type="dcterms:W3CDTF">2010-07-08T07:03:00Z</dcterms:modified>
</cp:coreProperties>
</file>